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5445" w:rsidRPr="00A067C3" w:rsidRDefault="00D55445" w:rsidP="0021012E">
      <w:pPr>
        <w:autoSpaceDE w:val="0"/>
        <w:spacing w:line="360" w:lineRule="auto"/>
        <w:jc w:val="center"/>
        <w:rPr>
          <w:rFonts w:ascii="Calibri" w:hAnsi="Calibri" w:cs="Calibri,Bold"/>
          <w:b/>
          <w:bCs/>
          <w:sz w:val="28"/>
          <w:szCs w:val="28"/>
          <w:lang w:eastAsia="it-IT"/>
        </w:rPr>
      </w:pP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 xml:space="preserve">ALLEGATO </w:t>
      </w:r>
      <w:r>
        <w:rPr>
          <w:rFonts w:ascii="Calibri" w:hAnsi="Calibri" w:cs="Calibri,Bold"/>
          <w:b/>
          <w:bCs/>
          <w:sz w:val="28"/>
          <w:szCs w:val="28"/>
          <w:lang w:eastAsia="it-IT"/>
        </w:rPr>
        <w:t>5</w:t>
      </w: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>: DOMANDA DI PARTECIPAZIONE</w:t>
      </w:r>
    </w:p>
    <w:p w:rsidR="00D55445" w:rsidRDefault="00D55445" w:rsidP="0021012E">
      <w:pPr>
        <w:autoSpaceDE w:val="0"/>
        <w:spacing w:line="360" w:lineRule="auto"/>
        <w:jc w:val="right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Il/la sottoscritto/a: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Nome __________________________________ Cognome_________________________________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nato/a _________________________il________________________________ residente in via/P.zza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Comune ___________________________________CAP__________________ </w:t>
      </w:r>
      <w:proofErr w:type="spellStart"/>
      <w:r w:rsidRPr="00B62BE6">
        <w:rPr>
          <w:rFonts w:ascii="Calibri" w:hAnsi="Calibri" w:cs="Arial"/>
          <w:sz w:val="20"/>
          <w:szCs w:val="20"/>
        </w:rPr>
        <w:t>Prov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21012E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CHIEDE</w:t>
      </w:r>
      <w:r w:rsidR="00AF2808">
        <w:rPr>
          <w:rFonts w:ascii="Calibri" w:hAnsi="Calibri" w:cs="Arial"/>
          <w:b/>
          <w:sz w:val="20"/>
          <w:szCs w:val="20"/>
        </w:rPr>
        <w:t xml:space="preserve"> 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792C60" w:rsidRDefault="00D55445" w:rsidP="00341D62">
      <w:pPr>
        <w:jc w:val="both"/>
        <w:rPr>
          <w:rFonts w:ascii="Calibri" w:hAnsi="Calibri"/>
          <w:b/>
        </w:rPr>
      </w:pPr>
      <w:r w:rsidRPr="00A067C3">
        <w:rPr>
          <w:rFonts w:ascii="Calibri" w:hAnsi="Calibri"/>
        </w:rPr>
        <w:t>di essere ammesso alla</w:t>
      </w:r>
      <w:r w:rsidRPr="00A067C3">
        <w:rPr>
          <w:rFonts w:ascii="Calibri" w:hAnsi="Calibri"/>
          <w:b/>
        </w:rPr>
        <w:t xml:space="preserve"> </w:t>
      </w:r>
      <w:r w:rsidR="00341D62" w:rsidRPr="00341D62">
        <w:rPr>
          <w:rFonts w:ascii="Calibri" w:hAnsi="Calibri"/>
          <w:b/>
        </w:rPr>
        <w:t>PROCEDURA APERTA PER L’AFFIDAMENTO DEI SERVIZI DI ARCHITETTURA E INGEGNERIA, RELATIVI A: PROGETTO DI FATTIBILITA’ TECNICO ED ECONOMICA, PROGETTAZIONE DEFINITIVA ED ESECUTIVA, IVI COMPRESA PROGETTAZIONE ANTINCENDIO E COORDINAMENTO DELLA SICUREZZA IN FASE DI PROGETTAZIONE, CON RISERVA DI POTER AFFIDARE, TOTALMENTE O PARZIALMENTE, ANCHE I SERVIZI DI DIREZIONE LAVORI, MISURA E CONTABILITA’, ASSISTENZA AL COLLAUDO E LIQUIDAZIONE, COORDINAMENTO DELLA SICUREZZA IN FASE DI ESECUZIONE, INEREN</w:t>
      </w:r>
      <w:r w:rsidR="00792C60">
        <w:rPr>
          <w:rFonts w:ascii="Calibri" w:hAnsi="Calibri"/>
          <w:b/>
        </w:rPr>
        <w:t xml:space="preserve">TI I LAVORI DI </w:t>
      </w:r>
      <w:r w:rsidR="00341D62" w:rsidRPr="00341D62">
        <w:rPr>
          <w:rFonts w:ascii="Calibri" w:hAnsi="Calibri"/>
          <w:b/>
        </w:rPr>
        <w:t xml:space="preserve">ADEGUAMENTO ANTINCENDIO DEL P.O. </w:t>
      </w:r>
      <w:r w:rsidR="00470357">
        <w:rPr>
          <w:rFonts w:ascii="Calibri" w:hAnsi="Calibri"/>
          <w:b/>
        </w:rPr>
        <w:t>CESARE ZONCHELLO NUORO</w:t>
      </w:r>
    </w:p>
    <w:p w:rsidR="00072099" w:rsidRPr="00072099" w:rsidRDefault="00341D62" w:rsidP="00072099">
      <w:pPr>
        <w:spacing w:line="360" w:lineRule="auto"/>
        <w:jc w:val="center"/>
        <w:rPr>
          <w:rFonts w:ascii="Calibri" w:hAnsi="Calibri"/>
          <w:b/>
        </w:rPr>
      </w:pPr>
      <w:r w:rsidRPr="00341D62">
        <w:rPr>
          <w:rFonts w:ascii="Calibri" w:hAnsi="Calibri"/>
          <w:b/>
        </w:rPr>
        <w:t xml:space="preserve">CIG </w:t>
      </w:r>
      <w:r w:rsidR="00D325C5" w:rsidRPr="00D325C5">
        <w:rPr>
          <w:rFonts w:ascii="Calibri" w:hAnsi="Calibri"/>
          <w:b/>
        </w:rPr>
        <w:t>9104785245</w:t>
      </w:r>
    </w:p>
    <w:p w:rsidR="00EB7056" w:rsidRPr="00EB7056" w:rsidRDefault="00341D62" w:rsidP="00EB7056">
      <w:pPr>
        <w:spacing w:line="360" w:lineRule="auto"/>
        <w:jc w:val="center"/>
        <w:rPr>
          <w:rFonts w:ascii="Calibri" w:hAnsi="Calibri"/>
          <w:b/>
        </w:rPr>
      </w:pPr>
      <w:r w:rsidRPr="00341D62">
        <w:rPr>
          <w:rFonts w:ascii="Calibri" w:hAnsi="Calibri"/>
          <w:b/>
        </w:rPr>
        <w:t xml:space="preserve"> CUP </w:t>
      </w:r>
      <w:r w:rsidR="00EB7056" w:rsidRPr="00EB7056">
        <w:rPr>
          <w:rFonts w:ascii="Calibri" w:hAnsi="Calibri"/>
          <w:b/>
        </w:rPr>
        <w:t>B</w:t>
      </w:r>
      <w:r w:rsidR="00470357">
        <w:rPr>
          <w:rFonts w:ascii="Calibri" w:hAnsi="Calibri"/>
          <w:b/>
        </w:rPr>
        <w:t>6</w:t>
      </w:r>
      <w:r w:rsidR="00EB7056" w:rsidRPr="00EB7056">
        <w:rPr>
          <w:rFonts w:ascii="Calibri" w:hAnsi="Calibri"/>
          <w:b/>
        </w:rPr>
        <w:t>3D1</w:t>
      </w:r>
      <w:r w:rsidR="00470357">
        <w:rPr>
          <w:rFonts w:ascii="Calibri" w:hAnsi="Calibri"/>
          <w:b/>
        </w:rPr>
        <w:t>8</w:t>
      </w:r>
      <w:r w:rsidR="00EB7056" w:rsidRPr="00EB7056">
        <w:rPr>
          <w:rFonts w:ascii="Calibri" w:hAnsi="Calibri"/>
          <w:b/>
        </w:rPr>
        <w:t>0</w:t>
      </w:r>
      <w:r w:rsidR="00350161">
        <w:rPr>
          <w:rFonts w:ascii="Calibri" w:hAnsi="Calibri"/>
          <w:b/>
        </w:rPr>
        <w:t>0</w:t>
      </w:r>
      <w:r w:rsidR="00EB7056" w:rsidRPr="00EB7056">
        <w:rPr>
          <w:rFonts w:ascii="Calibri" w:hAnsi="Calibri"/>
          <w:b/>
        </w:rPr>
        <w:t>00</w:t>
      </w:r>
      <w:r w:rsidR="00470357">
        <w:rPr>
          <w:rFonts w:ascii="Calibri" w:hAnsi="Calibri"/>
          <w:b/>
        </w:rPr>
        <w:t>5</w:t>
      </w:r>
      <w:r w:rsidR="00EB7056" w:rsidRPr="00EB7056">
        <w:rPr>
          <w:rFonts w:ascii="Calibri" w:hAnsi="Calibri"/>
          <w:b/>
        </w:rPr>
        <w:t>0001</w:t>
      </w:r>
    </w:p>
    <w:p w:rsidR="004C201A" w:rsidRDefault="004C201A" w:rsidP="00EB7056">
      <w:pPr>
        <w:spacing w:line="360" w:lineRule="auto"/>
        <w:jc w:val="center"/>
        <w:rPr>
          <w:rFonts w:ascii="Calibri" w:hAnsi="Calibri"/>
          <w:b/>
        </w:rPr>
      </w:pPr>
    </w:p>
    <w:p w:rsidR="00D55445" w:rsidRPr="00B62BE6" w:rsidRDefault="004C201A" w:rsidP="004C201A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 tal fine, </w:t>
      </w:r>
      <w:r w:rsidR="00D55445" w:rsidRPr="00B62BE6">
        <w:rPr>
          <w:rFonts w:ascii="Calibri" w:hAnsi="Calibri" w:cs="Arial"/>
          <w:sz w:val="20"/>
          <w:szCs w:val="20"/>
        </w:rPr>
        <w:t>in qualità di:</w:t>
      </w:r>
    </w:p>
    <w:p w:rsidR="00D55445" w:rsidRPr="00B62BE6" w:rsidRDefault="00D55445" w:rsidP="0021012E">
      <w:pPr>
        <w:autoSpaceDE w:val="0"/>
        <w:spacing w:line="360" w:lineRule="auto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(barrare la casella corrispondente o le caselle corrispondenti in caso di più dichiaranti)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singolo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associato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professionisti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ingegneria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 xml:space="preserve">Prestatore/Legale rappresentante del Prestatore di servizi di ingegneria </w:t>
      </w:r>
      <w:proofErr w:type="spellStart"/>
      <w:r w:rsidRPr="00B62BE6">
        <w:rPr>
          <w:rFonts w:ascii="Calibri" w:hAnsi="Calibri" w:cs="Arial"/>
          <w:b/>
          <w:bCs/>
          <w:sz w:val="20"/>
          <w:szCs w:val="20"/>
        </w:rPr>
        <w:t>ed</w:t>
      </w:r>
      <w:proofErr w:type="spellEnd"/>
      <w:r w:rsidRPr="00B62BE6">
        <w:rPr>
          <w:rFonts w:ascii="Calibri" w:hAnsi="Calibri" w:cs="Arial"/>
          <w:b/>
          <w:bCs/>
          <w:sz w:val="20"/>
          <w:szCs w:val="20"/>
        </w:rPr>
        <w:t xml:space="preserve"> architettura stabilito in altri stati membri conformemente alla legislazione vigente nei rispettivi paesi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del consorzio stabile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Mandatario (in caso di raggruppamento temporaneo già costituito)</w:t>
      </w:r>
    </w:p>
    <w:p w:rsidR="00D55445" w:rsidRPr="00B62BE6" w:rsidRDefault="005F4FD9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Mandatario/Mandante</w:t>
      </w:r>
      <w:r w:rsidR="00D55445" w:rsidRPr="00B62BE6">
        <w:rPr>
          <w:rFonts w:ascii="Calibri" w:hAnsi="Calibri" w:cs="Arial"/>
          <w:b/>
          <w:bCs/>
          <w:sz w:val="20"/>
          <w:szCs w:val="20"/>
        </w:rPr>
        <w:t xml:space="preserve"> (in caso di raggruppamento temporaneo non ancora costituito)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Procuratore del concorrente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A tal fine ai sensi degli articoli n. 46 e n. 47 del D.P.R. n. 445/2000, consapevole delle sanzioni penali previste dall’art. n. 76 del medesimo D.P.R. n. 445/00 per le ipotesi di falsità in atti e dichiarazioni mendaci ivi indicate</w:t>
      </w: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DICHIARA</w:t>
      </w: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 w:rsidP="005F43E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1. di partecipare quale (</w:t>
      </w:r>
      <w:r w:rsidRPr="00B62BE6">
        <w:rPr>
          <w:rFonts w:ascii="Calibri" w:hAnsi="Calibri" w:cs="Arial"/>
          <w:i/>
          <w:sz w:val="20"/>
          <w:szCs w:val="20"/>
        </w:rPr>
        <w:t>esercitare le opzioni previste tagliando le parti che non corrispondono alla situazione del concorrente dichiarante e compilare l’ipotesi che ricorre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singolo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Sede studio in via/P.zza 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Comune________________________________________CAP______________________Prov____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 w:rsidR="0017071C"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associato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associato dello _____________________________________________________________________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17071C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17071C">
        <w:rPr>
          <w:rFonts w:ascii="Calibri" w:hAnsi="Calibri" w:cs="Arial"/>
          <w:sz w:val="20"/>
          <w:szCs w:val="20"/>
        </w:rPr>
        <w:t>__________________ PEC _______________________________</w:t>
      </w:r>
    </w:p>
    <w:p w:rsidR="00D55445" w:rsidRPr="00B62BE6" w:rsidRDefault="00D55445" w:rsidP="00D72C8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società di professionisti o società di ingegneria o consorzio stabile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della ___________________________________________________________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17071C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17071C">
        <w:rPr>
          <w:rFonts w:ascii="Calibri" w:hAnsi="Calibri" w:cs="Arial"/>
          <w:sz w:val="20"/>
          <w:szCs w:val="20"/>
        </w:rPr>
        <w:t>__________________ PEC 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Prestatore/Legale rappresentante del prestatore di servizi di ingegneria </w:t>
      </w:r>
      <w:proofErr w:type="spellStart"/>
      <w:r w:rsidRPr="00B62BE6">
        <w:rPr>
          <w:rFonts w:ascii="Calibri" w:hAnsi="Calibri" w:cs="Arial"/>
          <w:b/>
          <w:i/>
          <w:sz w:val="20"/>
          <w:szCs w:val="20"/>
        </w:rPr>
        <w:t>ed</w:t>
      </w:r>
      <w:proofErr w:type="spellEnd"/>
      <w:r w:rsidRPr="00B62BE6">
        <w:rPr>
          <w:rFonts w:ascii="Calibri" w:hAnsi="Calibri" w:cs="Arial"/>
          <w:b/>
          <w:i/>
          <w:sz w:val="20"/>
          <w:szCs w:val="20"/>
        </w:rPr>
        <w:t xml:space="preserve"> architettura stabilito in altri stati membri conformemente alla legislazione vigente nei rispettivi paesi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di _____________________________________________________________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già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non ancora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B62BE6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B62BE6">
        <w:rPr>
          <w:rFonts w:ascii="Calibri" w:hAnsi="Calibri" w:cs="Arial"/>
          <w:sz w:val="20"/>
          <w:szCs w:val="20"/>
        </w:rPr>
        <w:t>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17071C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17071C">
        <w:rPr>
          <w:rFonts w:ascii="Calibri" w:hAnsi="Calibri" w:cs="Arial"/>
          <w:sz w:val="20"/>
          <w:szCs w:val="20"/>
        </w:rPr>
        <w:t>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proofErr w:type="spellStart"/>
      <w:r w:rsidRPr="0017071C">
        <w:rPr>
          <w:rFonts w:ascii="Calibri" w:hAnsi="Calibri" w:cs="Arial"/>
          <w:sz w:val="20"/>
          <w:szCs w:val="20"/>
        </w:rPr>
        <w:t>Telefono_________________Fax</w:t>
      </w:r>
      <w:proofErr w:type="spellEnd"/>
      <w:r w:rsidRPr="0017071C">
        <w:rPr>
          <w:rFonts w:ascii="Calibri" w:hAnsi="Calibri" w:cs="Arial"/>
          <w:sz w:val="20"/>
          <w:szCs w:val="20"/>
        </w:rPr>
        <w:t>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Codice </w:t>
      </w:r>
      <w:proofErr w:type="spellStart"/>
      <w:r w:rsidRPr="00B62BE6">
        <w:rPr>
          <w:rFonts w:ascii="Calibri" w:hAnsi="Calibri" w:cs="Arial"/>
          <w:sz w:val="20"/>
          <w:szCs w:val="20"/>
        </w:rPr>
        <w:t>fiscale_______________________________P.IVA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procuratore del concorrente; in tale caso deve essere la relativa procura in originale o copia conforme all’originale, ai sensi di legge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lastRenderedPageBreak/>
        <w:t>Procuratore</w:t>
      </w:r>
      <w:r w:rsidRPr="00B62BE6">
        <w:rPr>
          <w:rFonts w:ascii="Calibri" w:hAnsi="Calibri" w:cs="Arial"/>
          <w:sz w:val="20"/>
          <w:szCs w:val="20"/>
        </w:rPr>
        <w:t xml:space="preserve">, con </w:t>
      </w:r>
      <w:proofErr w:type="spellStart"/>
      <w:r w:rsidRPr="00B62BE6">
        <w:rPr>
          <w:rFonts w:ascii="Calibri" w:hAnsi="Calibri" w:cs="Arial"/>
          <w:sz w:val="20"/>
          <w:szCs w:val="20"/>
        </w:rPr>
        <w:t>C.F______________________e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con P.IVA _________________________, telefono_______________, fax_______________, indirizzo e-mail ___________________________, 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del </w:t>
      </w:r>
      <w:r w:rsidRPr="00B62BE6">
        <w:rPr>
          <w:rFonts w:ascii="Calibri" w:hAnsi="Calibri" w:cs="Arial"/>
          <w:b/>
          <w:sz w:val="20"/>
          <w:szCs w:val="20"/>
        </w:rPr>
        <w:t>concorrente</w:t>
      </w:r>
      <w:r w:rsidRPr="00B62BE6">
        <w:rPr>
          <w:rFonts w:ascii="Calibri" w:hAnsi="Calibri" w:cs="Arial"/>
          <w:sz w:val="20"/>
          <w:szCs w:val="20"/>
        </w:rPr>
        <w:t xml:space="preserve"> (inserire i dati del concorrente per il quale agisce): C.F _______________________, </w:t>
      </w:r>
      <w:proofErr w:type="spellStart"/>
      <w:r w:rsidRPr="00B62BE6">
        <w:rPr>
          <w:rFonts w:ascii="Calibri" w:hAnsi="Calibri" w:cs="Arial"/>
          <w:sz w:val="20"/>
          <w:szCs w:val="20"/>
        </w:rPr>
        <w:t>P.IVA_____________________________telefono</w:t>
      </w:r>
      <w:proofErr w:type="spellEnd"/>
      <w:r w:rsidRPr="00B62BE6">
        <w:rPr>
          <w:rFonts w:ascii="Calibri" w:hAnsi="Calibri" w:cs="Arial"/>
          <w:sz w:val="20"/>
          <w:szCs w:val="20"/>
        </w:rPr>
        <w:t xml:space="preserve"> _______________, fax ________________, indirizzo e-mail</w:t>
      </w:r>
      <w:r w:rsidR="0017071C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</w:t>
      </w:r>
      <w:r w:rsidR="0017071C">
        <w:rPr>
          <w:rFonts w:ascii="Calibri" w:hAnsi="Calibri" w:cs="Arial"/>
          <w:sz w:val="20"/>
          <w:szCs w:val="20"/>
        </w:rPr>
        <w:t>______ PEC 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b/>
          <w:i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e, nel caso di concorrente che si avvalga di ausiliario, ai sensi dell’art. 89 del </w:t>
      </w:r>
      <w:proofErr w:type="spellStart"/>
      <w:proofErr w:type="gramStart"/>
      <w:r w:rsidRPr="00B62BE6">
        <w:rPr>
          <w:rFonts w:ascii="Calibri" w:hAnsi="Calibri" w:cs="Arial"/>
          <w:b/>
          <w:i/>
          <w:sz w:val="20"/>
          <w:szCs w:val="20"/>
        </w:rPr>
        <w:t>D.Lgs</w:t>
      </w:r>
      <w:proofErr w:type="gramEnd"/>
      <w:r w:rsidRPr="00B62BE6">
        <w:rPr>
          <w:rFonts w:ascii="Calibri" w:hAnsi="Calibri" w:cs="Arial"/>
          <w:b/>
          <w:i/>
          <w:sz w:val="20"/>
          <w:szCs w:val="20"/>
        </w:rPr>
        <w:t>.</w:t>
      </w:r>
      <w:proofErr w:type="spellEnd"/>
      <w:r w:rsidRPr="00B62BE6">
        <w:rPr>
          <w:rFonts w:ascii="Calibri" w:hAnsi="Calibri" w:cs="Arial"/>
          <w:b/>
          <w:i/>
          <w:sz w:val="20"/>
          <w:szCs w:val="20"/>
        </w:rPr>
        <w:t xml:space="preserve"> n. 50/2016 per soddisfare i requisiti di qualificazione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- comunica che intende avvalersi di: 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(denominazione e sede dell'Ausiliario) con riferimento ai seguenti requisiti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Default="00D55445" w:rsidP="00631D0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2. dichiara, ai sensi del </w:t>
      </w:r>
      <w:r w:rsidRPr="003B58EF">
        <w:rPr>
          <w:rFonts w:ascii="Calibri" w:hAnsi="Calibri" w:cs="Arial"/>
          <w:sz w:val="20"/>
          <w:szCs w:val="20"/>
        </w:rPr>
        <w:t xml:space="preserve">punto </w:t>
      </w:r>
      <w:r w:rsidR="0017071C" w:rsidRPr="003B58EF">
        <w:rPr>
          <w:rFonts w:ascii="Calibri" w:hAnsi="Calibri" w:cs="Arial"/>
          <w:sz w:val="20"/>
          <w:szCs w:val="20"/>
        </w:rPr>
        <w:t>7</w:t>
      </w:r>
      <w:r w:rsidRPr="003B58EF">
        <w:rPr>
          <w:rFonts w:ascii="Calibri" w:hAnsi="Calibri" w:cs="Arial"/>
          <w:sz w:val="20"/>
          <w:szCs w:val="20"/>
        </w:rPr>
        <w:t>.3</w:t>
      </w:r>
      <w:r w:rsidR="00B34016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B34016">
        <w:rPr>
          <w:rFonts w:ascii="Calibri" w:hAnsi="Calibri" w:cs="Arial"/>
          <w:sz w:val="20"/>
          <w:szCs w:val="20"/>
        </w:rPr>
        <w:t>lett</w:t>
      </w:r>
      <w:proofErr w:type="spellEnd"/>
      <w:r w:rsidR="00B34016">
        <w:rPr>
          <w:rFonts w:ascii="Calibri" w:hAnsi="Calibri" w:cs="Arial"/>
          <w:sz w:val="20"/>
          <w:szCs w:val="20"/>
        </w:rPr>
        <w:t>. i</w:t>
      </w:r>
      <w:r w:rsidR="0017071C" w:rsidRPr="003B58EF">
        <w:rPr>
          <w:rFonts w:ascii="Calibri" w:hAnsi="Calibri" w:cs="Arial"/>
          <w:sz w:val="20"/>
          <w:szCs w:val="20"/>
        </w:rPr>
        <w:t>)</w:t>
      </w:r>
      <w:r w:rsidRPr="00B62BE6">
        <w:rPr>
          <w:rFonts w:ascii="Calibri" w:hAnsi="Calibri" w:cs="Arial"/>
          <w:sz w:val="20"/>
          <w:szCs w:val="20"/>
        </w:rPr>
        <w:t xml:space="preserve"> del disciplinare di gara, che i ruoli (figure) professionali minimi, indicati nelle tabelle sottostanti e riferiti a persone fisiche distinte, sono i seguenti</w:t>
      </w:r>
    </w:p>
    <w:p w:rsidR="00B34016" w:rsidRPr="00B62BE6" w:rsidRDefault="00B34016" w:rsidP="00631D0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9"/>
        <w:gridCol w:w="4179"/>
        <w:gridCol w:w="3154"/>
      </w:tblGrid>
      <w:tr w:rsidR="00D55445" w:rsidRPr="00B62BE6" w:rsidTr="00E91D0F">
        <w:trPr>
          <w:cantSplit/>
          <w:tblHeader/>
        </w:trPr>
        <w:tc>
          <w:tcPr>
            <w:tcW w:w="10112" w:type="dxa"/>
            <w:gridSpan w:val="3"/>
            <w:shd w:val="clear" w:color="auto" w:fill="F2F2F2"/>
          </w:tcPr>
          <w:p w:rsidR="00D55445" w:rsidRPr="009963DB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9963DB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PROGETTAZIONE E COORDINAMENTO DELLA SICUREZZA IN FASE DI PROGETTAZIONE</w:t>
            </w:r>
          </w:p>
        </w:tc>
      </w:tr>
      <w:tr w:rsidR="00D55445" w:rsidRPr="00B62BE6" w:rsidTr="00E91D0F">
        <w:trPr>
          <w:cantSplit/>
          <w:tblHeader/>
        </w:trPr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0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 gruppo di progettazione per l'attività di Progettazione integrale e coordinata - Integrazione delle prestazioni specialistiche</w:t>
            </w: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587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widowControl w:val="0"/>
                    <w:autoSpaceDN w:val="0"/>
                    <w:jc w:val="both"/>
                    <w:textAlignment w:val="baseline"/>
                    <w:rPr>
                      <w:rFonts w:ascii="Calibri" w:eastAsia="SimSun" w:hAnsi="Calibri" w:cs="Mangal"/>
                      <w:kern w:val="3"/>
                      <w:sz w:val="20"/>
                      <w:szCs w:val="20"/>
                      <w:lang w:bidi="hi-IN"/>
                    </w:rPr>
                  </w:pPr>
                  <w:r w:rsidRPr="00634901">
                    <w:rPr>
                      <w:rFonts w:ascii="Calibri" w:eastAsia="SimSun" w:hAnsi="Calibri" w:cs="Mangal"/>
                      <w:kern w:val="3"/>
                      <w:sz w:val="20"/>
                      <w:szCs w:val="20"/>
                      <w:lang w:bidi="hi-IN"/>
                    </w:rPr>
                    <w:t xml:space="preserve">Laurea magistrale o quinquennale in Ingegneria o Architettura, abilitazione all'esercizio della professione da almeno dieci anni ed iscrizione alla Sezione A, settore a) (civile/architettura) del relativo Ordine Professionale.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Edile - Esperto Edile</w:t>
            </w: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588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Laurea magistrale o quinquennale in Ingegneria (settore civile) o Architettura, abilitazione allo svolgimento di incarichi oggetto dell'appalto ed iscrizione alla Sezione A, settore a) (civile/architettura) del relativo Ordine Professionale.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Elettrico - Esperto Impiantista Elettrico, Elettrotecnico</w:t>
            </w: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465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Laurea magistrale o quinquennale in Ingegneria (settore industriale), abilitazione allo svolgimento di incarichi oggetto dell'appalto ed iscrizione alla Sezione A, settore b) (industriale) del relativo Ordine Professionale.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Termomeccanico - Esperto Impiantista Termotecnico</w:t>
            </w: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465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Laurea magistrale o quinquennale in Ingegneria (settore industriale), abilitazione allo svolgimento di incarichi oggetto dell'appalto ed iscrizione alla Sezione A, settore b) (industriale) del relativo Ordine Professionale.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lastRenderedPageBreak/>
              <w:t xml:space="preserve">Coordinatore della Sicurezza in fase di progettazione abilitato ai sensi del Titolo IV del </w:t>
            </w:r>
            <w:proofErr w:type="spellStart"/>
            <w:proofErr w:type="gramStart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D.Lgs</w:t>
            </w:r>
            <w:proofErr w:type="gramEnd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.</w:t>
            </w:r>
            <w:proofErr w:type="spellEnd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 81/08 e </w:t>
            </w:r>
            <w:proofErr w:type="spellStart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s.m.i.</w:t>
            </w:r>
            <w:proofErr w:type="spellEnd"/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465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Tecnico abilitato quale Coordinatore della Sicurezza nei cantieri ai sensi del Titolo IV del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81/08 e </w:t>
                  </w:r>
                  <w:proofErr w:type="spell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s.m.i.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- con particolare riferimento ai requisiti di cui all'Art. 98 del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81/08.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Esperto in materia di Prevenzione Incendi</w:t>
            </w: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63"/>
            </w:tblGrid>
            <w:tr w:rsidR="00634901" w:rsidRPr="00634901">
              <w:trPr>
                <w:trHeight w:val="587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Tecnico iscritto al proprio Albo Professionale e abilitato quale "Professionista antincendio" che abbia superato gli esami previsti dal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139/2006 e che sia iscritto negli elenchi del Ministero dell'Interno di cui all'art. 16 del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139/2006 ex L. 818/84.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D55445" w:rsidP="00C017C3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bookmarkStart w:id="0" w:name="_GoBack"/>
            <w:bookmarkEnd w:id="0"/>
            <w:r w:rsidRPr="00FD0F0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Giovane </w:t>
            </w:r>
            <w:r w:rsidR="00C017C3" w:rsidRPr="00FD0F0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professionista</w:t>
            </w:r>
            <w:r w:rsidRPr="00FD0F0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 (ai sensi dell'art. 4 del D.M. 263/2016)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rPr>
          <w:rFonts w:ascii="Calibri" w:hAnsi="Calibri"/>
          <w:sz w:val="20"/>
          <w:szCs w:val="20"/>
        </w:rPr>
      </w:pPr>
    </w:p>
    <w:p w:rsidR="00B34016" w:rsidRDefault="00B34016">
      <w:pPr>
        <w:rPr>
          <w:rFonts w:ascii="Calibri" w:hAnsi="Calibri"/>
          <w:sz w:val="20"/>
          <w:szCs w:val="20"/>
        </w:rPr>
      </w:pPr>
    </w:p>
    <w:p w:rsidR="00B34016" w:rsidRDefault="00B34016">
      <w:pPr>
        <w:rPr>
          <w:rFonts w:ascii="Calibri" w:hAnsi="Calibri"/>
          <w:sz w:val="20"/>
          <w:szCs w:val="20"/>
        </w:rPr>
      </w:pPr>
    </w:p>
    <w:p w:rsidR="00B34016" w:rsidRDefault="00B34016">
      <w:pPr>
        <w:rPr>
          <w:rFonts w:ascii="Calibri" w:hAnsi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76"/>
      </w:tblGrid>
      <w:tr w:rsidR="00D55445" w:rsidRPr="003B58EF" w:rsidTr="009963DB">
        <w:tc>
          <w:tcPr>
            <w:tcW w:w="10188" w:type="dxa"/>
            <w:gridSpan w:val="3"/>
            <w:shd w:val="clear" w:color="auto" w:fill="F2F2F2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DIREZIONE LAVORI E COORDINAMENTO DELLA SICUREZZA IN FASE DI ESECUZIONE</w:t>
            </w:r>
          </w:p>
        </w:tc>
      </w:tr>
      <w:tr w:rsidR="00D55445" w:rsidRPr="003B58EF" w:rsidTr="008D39B2"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76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D55445" w:rsidRPr="003B58EF" w:rsidTr="008D39B2">
        <w:tc>
          <w:tcPr>
            <w:tcW w:w="2660" w:type="dxa"/>
            <w:vAlign w:val="center"/>
          </w:tcPr>
          <w:p w:rsidR="00D55445" w:rsidRPr="003B58EF" w:rsidRDefault="00D55445" w:rsidP="008D39B2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Direttore dei Lavori </w:t>
            </w:r>
          </w:p>
        </w:tc>
        <w:tc>
          <w:tcPr>
            <w:tcW w:w="4252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36"/>
            </w:tblGrid>
            <w:tr w:rsidR="00634901" w:rsidRPr="00634901">
              <w:trPr>
                <w:trHeight w:val="587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Laurea magistrale o quinquennale in Ingegneria o Architettura, abilitazione all'esercizio della professione da almeno dieci anni ed iscrizione alla Sezione A, settore a) (civile/architettura) del relativo Ordine Professionale.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3B58EF" w:rsidTr="008D39B2">
        <w:tc>
          <w:tcPr>
            <w:tcW w:w="266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Coordinatore della Sicurezza in fase di Esecuzione abilitato ai sensi del Titolo IV del </w:t>
            </w:r>
            <w:proofErr w:type="spellStart"/>
            <w:proofErr w:type="gramStart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D.Lgs</w:t>
            </w:r>
            <w:proofErr w:type="gramEnd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.</w:t>
            </w:r>
            <w:proofErr w:type="spellEnd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 xml:space="preserve"> 81/08 e </w:t>
            </w:r>
            <w:proofErr w:type="spellStart"/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s.m.i.</w:t>
            </w:r>
            <w:proofErr w:type="spellEnd"/>
          </w:p>
        </w:tc>
        <w:tc>
          <w:tcPr>
            <w:tcW w:w="4252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36"/>
            </w:tblGrid>
            <w:tr w:rsidR="00634901" w:rsidRPr="00634901">
              <w:trPr>
                <w:trHeight w:val="465"/>
              </w:trPr>
              <w:tc>
                <w:tcPr>
                  <w:tcW w:w="0" w:type="auto"/>
                </w:tcPr>
                <w:p w:rsidR="00634901" w:rsidRPr="00634901" w:rsidRDefault="00634901" w:rsidP="00634901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</w:pPr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Tecnico abilitato quale Coordinatore della Sicurezza nei cantieri ai sensi del Titolo IV del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81/08 e </w:t>
                  </w:r>
                  <w:proofErr w:type="spell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s.m.i.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- con particolare riferimento ai requisiti di cui all'Art. 98 del </w:t>
                  </w:r>
                  <w:proofErr w:type="spellStart"/>
                  <w:proofErr w:type="gramStart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D.Lgs</w:t>
                  </w:r>
                  <w:proofErr w:type="gram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>.</w:t>
                  </w:r>
                  <w:proofErr w:type="spellEnd"/>
                  <w:r w:rsidRPr="00634901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eastAsia="it-IT"/>
                    </w:rPr>
                    <w:t xml:space="preserve"> 81/08. </w:t>
                  </w:r>
                </w:p>
              </w:tc>
            </w:tr>
          </w:tbl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B58EF" w:rsidRPr="00B62BE6" w:rsidRDefault="003B58EF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74DF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DATA_____________</w:t>
      </w:r>
      <w:r w:rsidR="009E2DF3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</w:t>
      </w:r>
      <w:r w:rsidRPr="00B62BE6"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  <w:t>FIRMA__________________________________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Modalità di sottoscr</w:t>
      </w:r>
      <w:r w:rsidR="00291059">
        <w:rPr>
          <w:rFonts w:ascii="Calibri" w:hAnsi="Calibri" w:cs="Arial"/>
          <w:b/>
          <w:sz w:val="20"/>
          <w:szCs w:val="20"/>
        </w:rPr>
        <w:t>izione e compilazione ALLEGATO</w:t>
      </w:r>
      <w:r w:rsidRPr="00B62BE6">
        <w:rPr>
          <w:rFonts w:ascii="Calibri" w:hAnsi="Calibri" w:cs="Arial"/>
          <w:b/>
          <w:sz w:val="20"/>
          <w:szCs w:val="20"/>
        </w:rPr>
        <w:t>: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singolo;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associato candidato alla prestazione dei servizi oggetto di gara;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dello studio associato;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professionisti;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ingegneria;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prestatore di servizio/legale rappresentante del prestatore di servizio;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 consorzio stabile;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dal legale rappresentante di ciascun consorziato per il quale il consorzio concorre, per la parte di pertinenza;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mandatario/legale rappresentante del mandatario in caso di raggruppamento temporaneo già costituito;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Ove previsto, la dichiarazione si rende esercitando le opzioni previste tagliando le parti che non corrispondono alla situazione del concorrente dichiarante e compilando l’ipotesi che ricorre.</w:t>
      </w:r>
    </w:p>
    <w:p w:rsidR="00D55445" w:rsidRPr="00B62BE6" w:rsidRDefault="004836A9" w:rsidP="00B62BE6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>Alla</w:t>
      </w:r>
      <w:r w:rsidR="00D55445" w:rsidRPr="00B62BE6">
        <w:rPr>
          <w:rFonts w:ascii="Calibri" w:hAnsi="Calibri" w:cs="Arial"/>
          <w:sz w:val="20"/>
          <w:szCs w:val="20"/>
          <w:u w:val="single"/>
        </w:rPr>
        <w:t xml:space="preserve"> dichiarazione deve essere allegata copia di un documento d'identità di ciascun sottoscrittore (in corso di validità).</w:t>
      </w:r>
    </w:p>
    <w:p w:rsidR="00D55445" w:rsidRPr="00B62BE6" w:rsidRDefault="00D55445" w:rsidP="0045692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sectPr w:rsidR="00D55445" w:rsidRPr="00B62BE6" w:rsidSect="00856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50" w:rsidRDefault="005D4C50">
      <w:r>
        <w:separator/>
      </w:r>
    </w:p>
  </w:endnote>
  <w:endnote w:type="continuationSeparator" w:id="0">
    <w:p w:rsidR="005D4C50" w:rsidRDefault="005D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45" w:rsidRDefault="00CF72A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FD310E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D55445" w:rsidRDefault="005F09C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D55445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D0F0F">
                            <w:rPr>
                              <w:rStyle w:val="Numeropagina"/>
                              <w:noProof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D31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D55445" w:rsidRDefault="005F09CF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D55445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FD0F0F">
                      <w:rPr>
                        <w:rStyle w:val="Numeropagina"/>
                        <w:noProof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50" w:rsidRDefault="005D4C50">
      <w:r>
        <w:separator/>
      </w:r>
    </w:p>
  </w:footnote>
  <w:footnote w:type="continuationSeparator" w:id="0">
    <w:p w:rsidR="005D4C50" w:rsidRDefault="005D4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691"/>
    <w:rsid w:val="000149BB"/>
    <w:rsid w:val="000426D0"/>
    <w:rsid w:val="00072099"/>
    <w:rsid w:val="00092CD3"/>
    <w:rsid w:val="00126F79"/>
    <w:rsid w:val="00136FBB"/>
    <w:rsid w:val="00144F84"/>
    <w:rsid w:val="001507A8"/>
    <w:rsid w:val="001611B8"/>
    <w:rsid w:val="0017071C"/>
    <w:rsid w:val="00196B01"/>
    <w:rsid w:val="001B2B13"/>
    <w:rsid w:val="002007FE"/>
    <w:rsid w:val="0021012E"/>
    <w:rsid w:val="00291059"/>
    <w:rsid w:val="00292F71"/>
    <w:rsid w:val="002C473B"/>
    <w:rsid w:val="002E3C42"/>
    <w:rsid w:val="002E3F7E"/>
    <w:rsid w:val="002F0DC1"/>
    <w:rsid w:val="002F595C"/>
    <w:rsid w:val="00327981"/>
    <w:rsid w:val="00331DD2"/>
    <w:rsid w:val="00341D62"/>
    <w:rsid w:val="003439EA"/>
    <w:rsid w:val="00350161"/>
    <w:rsid w:val="00360FBB"/>
    <w:rsid w:val="00366C03"/>
    <w:rsid w:val="0039513F"/>
    <w:rsid w:val="003A75E0"/>
    <w:rsid w:val="003B58EF"/>
    <w:rsid w:val="0045692C"/>
    <w:rsid w:val="00460D6F"/>
    <w:rsid w:val="00470357"/>
    <w:rsid w:val="00472124"/>
    <w:rsid w:val="004836A9"/>
    <w:rsid w:val="004911E3"/>
    <w:rsid w:val="00492B6B"/>
    <w:rsid w:val="00492F1E"/>
    <w:rsid w:val="004C201A"/>
    <w:rsid w:val="004D11F5"/>
    <w:rsid w:val="004F2162"/>
    <w:rsid w:val="005012EF"/>
    <w:rsid w:val="0051091C"/>
    <w:rsid w:val="00525513"/>
    <w:rsid w:val="00566835"/>
    <w:rsid w:val="00597F64"/>
    <w:rsid w:val="005D4C50"/>
    <w:rsid w:val="005E04DF"/>
    <w:rsid w:val="005E1372"/>
    <w:rsid w:val="005F09CF"/>
    <w:rsid w:val="005F43EE"/>
    <w:rsid w:val="005F4FD9"/>
    <w:rsid w:val="00602457"/>
    <w:rsid w:val="00631D0A"/>
    <w:rsid w:val="00634901"/>
    <w:rsid w:val="006403A3"/>
    <w:rsid w:val="00647996"/>
    <w:rsid w:val="006C60AB"/>
    <w:rsid w:val="0070006A"/>
    <w:rsid w:val="0070306D"/>
    <w:rsid w:val="00792C60"/>
    <w:rsid w:val="0079680E"/>
    <w:rsid w:val="007D3FE4"/>
    <w:rsid w:val="008209A4"/>
    <w:rsid w:val="00836E7D"/>
    <w:rsid w:val="00853CDC"/>
    <w:rsid w:val="008566FF"/>
    <w:rsid w:val="00876513"/>
    <w:rsid w:val="00880448"/>
    <w:rsid w:val="008A15B8"/>
    <w:rsid w:val="008C17E1"/>
    <w:rsid w:val="008C21E3"/>
    <w:rsid w:val="008D39B2"/>
    <w:rsid w:val="009125E0"/>
    <w:rsid w:val="00951B91"/>
    <w:rsid w:val="00982E88"/>
    <w:rsid w:val="009863FA"/>
    <w:rsid w:val="009963DB"/>
    <w:rsid w:val="009D7071"/>
    <w:rsid w:val="009E2DF3"/>
    <w:rsid w:val="009F4FF1"/>
    <w:rsid w:val="00A067C3"/>
    <w:rsid w:val="00A17691"/>
    <w:rsid w:val="00A3762C"/>
    <w:rsid w:val="00A7668E"/>
    <w:rsid w:val="00A822A8"/>
    <w:rsid w:val="00AB0BB3"/>
    <w:rsid w:val="00AC20CF"/>
    <w:rsid w:val="00AC7238"/>
    <w:rsid w:val="00AF252A"/>
    <w:rsid w:val="00AF2808"/>
    <w:rsid w:val="00B074C0"/>
    <w:rsid w:val="00B122B2"/>
    <w:rsid w:val="00B252D3"/>
    <w:rsid w:val="00B34016"/>
    <w:rsid w:val="00B62BE6"/>
    <w:rsid w:val="00B64DDF"/>
    <w:rsid w:val="00B74DF1"/>
    <w:rsid w:val="00B74FF4"/>
    <w:rsid w:val="00B96F53"/>
    <w:rsid w:val="00BC07F2"/>
    <w:rsid w:val="00BC088F"/>
    <w:rsid w:val="00BF61CA"/>
    <w:rsid w:val="00C017C3"/>
    <w:rsid w:val="00C27A5C"/>
    <w:rsid w:val="00C503D1"/>
    <w:rsid w:val="00C760EB"/>
    <w:rsid w:val="00C96FC2"/>
    <w:rsid w:val="00CC64EE"/>
    <w:rsid w:val="00CE2CE8"/>
    <w:rsid w:val="00CF5B55"/>
    <w:rsid w:val="00CF72AF"/>
    <w:rsid w:val="00D325C5"/>
    <w:rsid w:val="00D32F05"/>
    <w:rsid w:val="00D41CEB"/>
    <w:rsid w:val="00D45517"/>
    <w:rsid w:val="00D55445"/>
    <w:rsid w:val="00D72C8A"/>
    <w:rsid w:val="00D83614"/>
    <w:rsid w:val="00D93C48"/>
    <w:rsid w:val="00DC0D9C"/>
    <w:rsid w:val="00DD36DF"/>
    <w:rsid w:val="00E13AE1"/>
    <w:rsid w:val="00E37C79"/>
    <w:rsid w:val="00E91D0F"/>
    <w:rsid w:val="00E96E61"/>
    <w:rsid w:val="00EB229D"/>
    <w:rsid w:val="00EB7056"/>
    <w:rsid w:val="00EC73A4"/>
    <w:rsid w:val="00EF363D"/>
    <w:rsid w:val="00F042CF"/>
    <w:rsid w:val="00F52759"/>
    <w:rsid w:val="00FD0F0F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80AABCE-5C7D-4F19-ADCE-1ED982E9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71C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8566FF"/>
    <w:rPr>
      <w:rFonts w:ascii="Courier New" w:hAnsi="Courier New"/>
    </w:rPr>
  </w:style>
  <w:style w:type="character" w:customStyle="1" w:styleId="WW8Num1z2">
    <w:name w:val="WW8Num1z2"/>
    <w:uiPriority w:val="99"/>
    <w:rsid w:val="008566FF"/>
    <w:rPr>
      <w:rFonts w:ascii="Wingdings" w:hAnsi="Wingdings"/>
    </w:rPr>
  </w:style>
  <w:style w:type="character" w:customStyle="1" w:styleId="WW8Num1z3">
    <w:name w:val="WW8Num1z3"/>
    <w:uiPriority w:val="99"/>
    <w:rsid w:val="008566FF"/>
    <w:rPr>
      <w:rFonts w:ascii="Symbol" w:hAnsi="Symbol"/>
    </w:rPr>
  </w:style>
  <w:style w:type="character" w:customStyle="1" w:styleId="WW8Num2z0">
    <w:name w:val="WW8Num2z0"/>
    <w:uiPriority w:val="99"/>
    <w:rsid w:val="008566FF"/>
    <w:rPr>
      <w:rFonts w:ascii="Wingdings" w:hAnsi="Wingdings"/>
    </w:rPr>
  </w:style>
  <w:style w:type="character" w:customStyle="1" w:styleId="WW8Num2z1">
    <w:name w:val="WW8Num2z1"/>
    <w:uiPriority w:val="99"/>
    <w:rsid w:val="008566FF"/>
    <w:rPr>
      <w:rFonts w:ascii="Courier New" w:hAnsi="Courier New"/>
    </w:rPr>
  </w:style>
  <w:style w:type="character" w:customStyle="1" w:styleId="WW8Num2z2">
    <w:name w:val="WW8Num2z2"/>
    <w:uiPriority w:val="99"/>
    <w:rsid w:val="008566FF"/>
    <w:rPr>
      <w:rFonts w:ascii="Wingdings" w:hAnsi="Wingdings"/>
    </w:rPr>
  </w:style>
  <w:style w:type="character" w:customStyle="1" w:styleId="WW8Num2z3">
    <w:name w:val="WW8Num2z3"/>
    <w:uiPriority w:val="99"/>
    <w:rsid w:val="008566FF"/>
    <w:rPr>
      <w:rFonts w:ascii="Symbol" w:hAnsi="Symbol"/>
    </w:rPr>
  </w:style>
  <w:style w:type="character" w:customStyle="1" w:styleId="WW8Num4z0">
    <w:name w:val="WW8Num4z0"/>
    <w:uiPriority w:val="99"/>
    <w:rsid w:val="008566FF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8566FF"/>
  </w:style>
  <w:style w:type="character" w:styleId="Numeropagina">
    <w:name w:val="page number"/>
    <w:basedOn w:val="Carpredefinitoparagrafo1"/>
    <w:uiPriority w:val="99"/>
    <w:rsid w:val="008566FF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8566FF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8566FF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8566FF"/>
  </w:style>
  <w:style w:type="paragraph" w:customStyle="1" w:styleId="Intestazione1">
    <w:name w:val="Intestazione1"/>
    <w:basedOn w:val="Normale"/>
    <w:next w:val="Corpotesto"/>
    <w:uiPriority w:val="99"/>
    <w:rsid w:val="008566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566F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8566FF"/>
    <w:rPr>
      <w:rFonts w:cs="Mangal"/>
    </w:rPr>
  </w:style>
  <w:style w:type="paragraph" w:customStyle="1" w:styleId="Didascalia1">
    <w:name w:val="Didascalia1"/>
    <w:basedOn w:val="Normale"/>
    <w:uiPriority w:val="99"/>
    <w:rsid w:val="008566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566FF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8566FF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8566FF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8566FF"/>
    <w:pPr>
      <w:spacing w:before="280" w:after="280"/>
    </w:pPr>
  </w:style>
  <w:style w:type="paragraph" w:customStyle="1" w:styleId="Default">
    <w:name w:val="Default"/>
    <w:rsid w:val="008566F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56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8566FF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8566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2759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566F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8566FF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8566FF"/>
  </w:style>
  <w:style w:type="paragraph" w:styleId="Intestazione">
    <w:name w:val="header"/>
    <w:basedOn w:val="Normale"/>
    <w:link w:val="IntestazioneCarattere"/>
    <w:uiPriority w:val="99"/>
    <w:rsid w:val="008566FF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Luana</cp:lastModifiedBy>
  <cp:revision>9</cp:revision>
  <cp:lastPrinted>2019-03-18T11:41:00Z</cp:lastPrinted>
  <dcterms:created xsi:type="dcterms:W3CDTF">2021-12-13T09:41:00Z</dcterms:created>
  <dcterms:modified xsi:type="dcterms:W3CDTF">2022-03-29T13:03:00Z</dcterms:modified>
</cp:coreProperties>
</file>